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60" w:rsidRDefault="000B3A60" w:rsidP="000B3A60">
      <w:pPr>
        <w:spacing w:line="360" w:lineRule="auto"/>
        <w:ind w:left="9214" w:hanging="9214"/>
        <w:rPr>
          <w:rFonts w:ascii="A3 Times AzLat" w:hAnsi="A3 Times AzLat"/>
          <w:b/>
          <w:color w:val="000000"/>
          <w:szCs w:val="28"/>
          <w:lang w:val="az-Latn-AZ"/>
        </w:rPr>
      </w:pPr>
      <w:r>
        <w:rPr>
          <w:rFonts w:ascii="A3 Times AzLat" w:hAnsi="A3 Times AzLat"/>
          <w:b/>
          <w:color w:val="000000"/>
          <w:szCs w:val="28"/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94D06">
        <w:rPr>
          <w:rFonts w:ascii="A3 Times AzLat" w:hAnsi="A3 Times AzLat"/>
          <w:b/>
          <w:color w:val="000000"/>
          <w:szCs w:val="28"/>
          <w:lang w:val="az-Latn-AZ"/>
        </w:rPr>
        <w:t>«</w:t>
      </w:r>
      <w:r>
        <w:rPr>
          <w:rFonts w:ascii="A3 Times AzLat" w:hAnsi="A3 Times AzLat"/>
          <w:b/>
          <w:color w:val="000000"/>
          <w:szCs w:val="28"/>
          <w:lang w:val="az-Latn-AZ"/>
        </w:rPr>
        <w:t>T</w:t>
      </w:r>
      <w:r>
        <w:rPr>
          <w:rFonts w:ascii="Times New Roman" w:hAnsi="Times New Roman" w:cs="Times New Roman"/>
          <w:b/>
          <w:color w:val="000000"/>
          <w:szCs w:val="28"/>
          <w:lang w:val="az-Latn-AZ"/>
        </w:rPr>
        <w:t>ƏSDİQ EDİRƏM</w:t>
      </w:r>
      <w:r w:rsidRPr="00494D06">
        <w:rPr>
          <w:rFonts w:ascii="A3 Times AzLat" w:hAnsi="A3 Times AzLat"/>
          <w:b/>
          <w:color w:val="000000"/>
          <w:szCs w:val="28"/>
          <w:lang w:val="az-Latn-AZ"/>
        </w:rPr>
        <w:t xml:space="preserve"> »                            </w:t>
      </w:r>
      <w:r>
        <w:rPr>
          <w:rFonts w:ascii="A3 Times AzLat" w:hAnsi="A3 Times AzLat"/>
          <w:b/>
          <w:color w:val="000000"/>
          <w:szCs w:val="28"/>
          <w:lang w:val="az-Latn-AZ"/>
        </w:rPr>
        <w:t xml:space="preserve">                                                                                    БДУ-нун Елм вя инновыасийалар  </w:t>
      </w:r>
      <w:r>
        <w:rPr>
          <w:rFonts w:ascii="Times New Roman" w:hAnsi="Times New Roman" w:cs="Times New Roman"/>
          <w:b/>
          <w:color w:val="000000"/>
          <w:szCs w:val="28"/>
          <w:lang w:val="az-Latn-AZ"/>
        </w:rPr>
        <w:t>üzrə</w:t>
      </w:r>
      <w:r>
        <w:rPr>
          <w:rFonts w:ascii="A3 Times AzLat" w:hAnsi="A3 Times AzLat"/>
          <w:b/>
          <w:color w:val="000000"/>
          <w:szCs w:val="28"/>
          <w:lang w:val="az-Latn-AZ"/>
        </w:rPr>
        <w:t xml:space="preserve">  проректору                                        AMEA-n</w:t>
      </w:r>
      <w:r>
        <w:rPr>
          <w:rFonts w:ascii="Times New Roman" w:hAnsi="Times New Roman"/>
          <w:b/>
          <w:color w:val="000000"/>
          <w:szCs w:val="28"/>
          <w:lang w:val="az-Latn-AZ"/>
        </w:rPr>
        <w:t>ın müxbur üzvü,</w:t>
      </w:r>
      <w:r>
        <w:rPr>
          <w:rFonts w:ascii="A3 Times AzLat" w:hAnsi="A3 Times AzLat"/>
          <w:b/>
          <w:color w:val="000000"/>
          <w:szCs w:val="28"/>
          <w:lang w:val="az-Latn-AZ"/>
        </w:rPr>
        <w:t xml:space="preserve">  проф.А.Щ.Казымзадя                        “_____” _______________2017 –ci  il                                             </w:t>
      </w:r>
    </w:p>
    <w:p w:rsidR="000B3A60" w:rsidRDefault="000B3A60" w:rsidP="000B3A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F0B5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Fakültə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E</w:t>
      </w:r>
      <w:r w:rsidRPr="00CF0B59">
        <w:rPr>
          <w:rFonts w:ascii="Times New Roman" w:hAnsi="Times New Roman" w:cs="Times New Roman"/>
          <w:b/>
          <w:sz w:val="24"/>
          <w:szCs w:val="24"/>
          <w:lang w:val="az-Latn-AZ"/>
        </w:rPr>
        <w:t>lmi Şurasında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06</w:t>
      </w:r>
      <w:r w:rsidRPr="00CF0B59">
        <w:rPr>
          <w:rFonts w:ascii="Times New Roman" w:hAnsi="Times New Roman" w:cs="Times New Roman"/>
          <w:b/>
          <w:sz w:val="24"/>
          <w:szCs w:val="24"/>
          <w:lang w:val="az-Latn-AZ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2</w:t>
      </w:r>
      <w:r w:rsidRPr="00CF0B59">
        <w:rPr>
          <w:rFonts w:ascii="Times New Roman" w:hAnsi="Times New Roman" w:cs="Times New Roman"/>
          <w:b/>
          <w:sz w:val="24"/>
          <w:szCs w:val="24"/>
          <w:lang w:val="az-Latn-A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7</w:t>
      </w:r>
      <w:r w:rsidRPr="00CF0B5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–ci il tarixli  0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9</w:t>
      </w:r>
      <w:r w:rsidRPr="00CF0B5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saylı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iclas protokolu ilə</w:t>
      </w:r>
      <w:r w:rsidRPr="00CF0B5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təsdiq edilmişdir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.                                            </w:t>
      </w:r>
    </w:p>
    <w:tbl>
      <w:tblPr>
        <w:tblStyle w:val="a3"/>
        <w:tblW w:w="15612" w:type="dxa"/>
        <w:tblInd w:w="-176" w:type="dxa"/>
        <w:tblLook w:val="04A0"/>
      </w:tblPr>
      <w:tblGrid>
        <w:gridCol w:w="516"/>
        <w:gridCol w:w="3328"/>
        <w:gridCol w:w="2961"/>
        <w:gridCol w:w="6520"/>
        <w:gridCol w:w="2287"/>
      </w:tblGrid>
      <w:tr w:rsidR="000B3A60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0" w:rsidRPr="00A73602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A73602">
              <w:rPr>
                <w:rFonts w:ascii="Times New Roman" w:hAnsi="Times New Roman" w:cs="Times New Roman"/>
                <w:b/>
                <w:lang w:val="az-Latn-AZ"/>
              </w:rPr>
              <w:t>№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0" w:rsidRPr="00DC7614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DC7614">
              <w:rPr>
                <w:rFonts w:ascii="Times New Roman" w:hAnsi="Times New Roman" w:cs="Times New Roman"/>
                <w:b/>
                <w:lang w:val="az-Latn-AZ"/>
              </w:rPr>
              <w:t>Magistrantın soyadı, adı və</w:t>
            </w:r>
          </w:p>
          <w:p w:rsidR="000B3A60" w:rsidRPr="00DC7614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     atasının adı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          </w:t>
            </w:r>
          </w:p>
          <w:p w:rsidR="000B3A60" w:rsidRPr="00DC7614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       </w:t>
            </w: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    İxtisaslaşma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0" w:rsidRPr="00DC7614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                        </w:t>
            </w:r>
          </w:p>
          <w:p w:rsidR="000B3A60" w:rsidRPr="00DC7614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az-Latn-AZ"/>
              </w:rPr>
              <w:t xml:space="preserve">        </w:t>
            </w: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az-Latn-AZ"/>
              </w:rPr>
              <w:t xml:space="preserve">                     </w:t>
            </w: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 Mövzuların adları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0" w:rsidRPr="00DC7614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   </w:t>
            </w:r>
          </w:p>
          <w:p w:rsidR="000B3A60" w:rsidRPr="00DC7614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       Elmi rəhbər</w:t>
            </w:r>
          </w:p>
        </w:tc>
      </w:tr>
      <w:tr w:rsidR="000B3A60" w:rsidRPr="00173139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87549E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549E"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Kərimli Güldəstə Məhərrəm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Qeyri-üzvi 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73139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 w:rsidRPr="0024227E">
              <w:rPr>
                <w:rFonts w:ascii="Times New Roman" w:hAnsi="Times New Roman" w:cs="Times New Roman"/>
                <w:lang w:val="az-Latn-AZ"/>
              </w:rPr>
              <w:t>“</w:t>
            </w:r>
            <w:r>
              <w:rPr>
                <w:rFonts w:ascii="Times New Roman" w:hAnsi="Times New Roman" w:cs="Times New Roman"/>
                <w:lang w:val="az-Latn-AZ"/>
              </w:rPr>
              <w:t>Tb</w:t>
            </w:r>
            <w:r>
              <w:rPr>
                <w:rFonts w:ascii="Times New Roman" w:hAnsi="Times New Roman" w:cs="Times New Roman"/>
                <w:vertAlign w:val="subscript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lang w:val="az-Latn-AZ"/>
              </w:rPr>
              <w:t>Ge</w:t>
            </w:r>
            <w:r>
              <w:rPr>
                <w:rFonts w:ascii="Times New Roman" w:hAnsi="Times New Roman" w:cs="Times New Roman"/>
                <w:vertAlign w:val="subscript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lang w:val="az-Latn-AZ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az-Latn-AZ"/>
              </w:rPr>
              <w:t>7</w:t>
            </w:r>
            <w:r>
              <w:rPr>
                <w:rFonts w:ascii="Times New Roman" w:hAnsi="Times New Roman" w:cs="Times New Roman"/>
                <w:lang w:val="az-Latn-AZ"/>
              </w:rPr>
              <w:t>-B</w:t>
            </w:r>
            <w:r>
              <w:rPr>
                <w:rFonts w:ascii="Times New Roman" w:hAnsi="Times New Roman" w:cs="Times New Roman"/>
                <w:vertAlign w:val="subscript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lang w:val="az-Latn-AZ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lang w:val="az-Latn-AZ"/>
              </w:rPr>
              <w:t xml:space="preserve"> sistemində faza tarazlığının tədqiqi”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dos.O.Ə.Əliyev</w:t>
            </w:r>
          </w:p>
        </w:tc>
      </w:tr>
      <w:tr w:rsidR="000B3A60" w:rsidRPr="00C17A3E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87549E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549E">
              <w:rPr>
                <w:rFonts w:ascii="Times New Roman" w:hAnsi="Times New Roman"/>
                <w:sz w:val="20"/>
                <w:szCs w:val="20"/>
                <w:lang w:val="az-Latn-AZ"/>
              </w:rPr>
              <w:t>Ağaverdiyeva   Ləman Qadir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Qeyri-üzvi 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37AC8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 w:eastAsia="ja-JP"/>
              </w:rPr>
            </w:pPr>
            <w:r>
              <w:rPr>
                <w:rFonts w:ascii="Times New Roman" w:hAnsi="Times New Roman" w:cs="Times New Roman"/>
                <w:lang w:val="az-Latn-AZ" w:eastAsia="ja-JP"/>
              </w:rPr>
              <w:t>“Ho-As-S sisteminin tədqiqi və yeni fazaların fiziki kimyəvi xüsusiyyətləri”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prof.T.M.İlyaslı</w:t>
            </w:r>
          </w:p>
        </w:tc>
      </w:tr>
      <w:tr w:rsidR="000B3A60" w:rsidRPr="00D06753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87549E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549E">
              <w:rPr>
                <w:rFonts w:ascii="Times New Roman" w:hAnsi="Times New Roman"/>
                <w:sz w:val="20"/>
                <w:szCs w:val="20"/>
                <w:lang w:val="az-Latn-AZ"/>
              </w:rPr>
              <w:t>Babayeva Samirə Sahib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Qeyri-üzvi 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“Fe-In-Te üçlü sistemində qarşılıqlı təsirin tədqiqi”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dos.M.R.Allazov</w:t>
            </w:r>
          </w:p>
        </w:tc>
      </w:tr>
      <w:tr w:rsidR="000B3A60" w:rsidRPr="00A10436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87549E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549E">
              <w:rPr>
                <w:rFonts w:ascii="Times New Roman" w:hAnsi="Times New Roman"/>
                <w:sz w:val="20"/>
                <w:szCs w:val="20"/>
                <w:lang w:val="az-Latn-AZ"/>
              </w:rPr>
              <w:t>Əhmədli Jalə Siyasət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Qeyri-üzvi 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E4603A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“Qələvi torpaq metal xalkogenidləri əsasında yeni lüminfor fotohəssas maddələrin alınması”.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dos.N.İ.Yaqubov</w:t>
            </w:r>
          </w:p>
        </w:tc>
      </w:tr>
      <w:tr w:rsidR="000B3A60" w:rsidRPr="00AD2C9C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87549E" w:rsidRDefault="000B3A60" w:rsidP="00DF22E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87549E">
              <w:rPr>
                <w:rFonts w:ascii="Times New Roman" w:hAnsi="Times New Roman"/>
                <w:sz w:val="20"/>
                <w:szCs w:val="20"/>
                <w:lang w:val="az-Latn-AZ"/>
              </w:rPr>
              <w:t>Bayramlı Fidan Ziyafət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Bərk cisimlər kimyası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FC0312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‘Eu-In-Te üçlü sisteminin tədqiqi və alınan aralıq fazaların xassələrinin öyrənilməsi’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dos.H.Ə.Hüseynova</w:t>
            </w:r>
          </w:p>
        </w:tc>
      </w:tr>
      <w:tr w:rsidR="000B3A60" w:rsidRPr="004D5F3E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87549E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549E">
              <w:rPr>
                <w:rFonts w:ascii="Times New Roman" w:hAnsi="Times New Roman"/>
                <w:sz w:val="20"/>
                <w:szCs w:val="20"/>
                <w:lang w:val="az-Latn-AZ"/>
              </w:rPr>
              <w:t>Ağazadə Ayşən Adil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Bərk cisimlər kimyası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4D5F3E" w:rsidRDefault="000B3A60" w:rsidP="00233B58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“MeS</w:t>
            </w:r>
            <w:r w:rsidR="00414D6B">
              <w:rPr>
                <w:rFonts w:ascii="Times New Roman" w:hAnsi="Times New Roman" w:cs="Times New Roman"/>
                <w:lang w:val="az-Latn-AZ"/>
              </w:rPr>
              <w:t>b</w:t>
            </w:r>
            <w:r>
              <w:rPr>
                <w:rFonts w:ascii="Times New Roman" w:hAnsi="Times New Roman" w:cs="Times New Roman"/>
                <w:lang w:val="az-Latn-AZ"/>
              </w:rPr>
              <w:t>S</w:t>
            </w:r>
            <w:r w:rsidR="00233B58">
              <w:rPr>
                <w:rFonts w:ascii="Times New Roman" w:hAnsi="Times New Roman" w:cs="Times New Roman"/>
                <w:lang w:val="az-Latn-AZ"/>
              </w:rPr>
              <w:t>e</w:t>
            </w:r>
            <w:r w:rsidR="00414D6B">
              <w:rPr>
                <w:rFonts w:ascii="Times New Roman" w:hAnsi="Times New Roman" w:cs="Times New Roman"/>
                <w:vertAlign w:val="subscript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lang w:val="az-Latn-AZ"/>
              </w:rPr>
              <w:t>(Me-</w:t>
            </w:r>
            <w:r w:rsidR="00233B58">
              <w:rPr>
                <w:rFonts w:ascii="Times New Roman" w:hAnsi="Times New Roman" w:cs="Times New Roman"/>
                <w:lang w:val="az-Latn-AZ"/>
              </w:rPr>
              <w:t>La,Ce,</w:t>
            </w:r>
            <w:r w:rsidR="00414D6B">
              <w:rPr>
                <w:rFonts w:ascii="Times New Roman" w:hAnsi="Times New Roman" w:cs="Times New Roman"/>
                <w:lang w:val="az-Latn-AZ"/>
              </w:rPr>
              <w:t xml:space="preserve">Nd, </w:t>
            </w:r>
            <w:r w:rsidR="00233B58">
              <w:rPr>
                <w:rFonts w:ascii="Times New Roman" w:hAnsi="Times New Roman" w:cs="Times New Roman"/>
                <w:lang w:val="az-Latn-AZ"/>
              </w:rPr>
              <w:t>Sm,</w:t>
            </w:r>
            <w:bookmarkStart w:id="0" w:name="_GoBack"/>
            <w:bookmarkEnd w:id="0"/>
            <w:r w:rsidR="00414D6B">
              <w:rPr>
                <w:rFonts w:ascii="Times New Roman" w:hAnsi="Times New Roman" w:cs="Times New Roman"/>
                <w:lang w:val="az-Latn-AZ"/>
              </w:rPr>
              <w:t>Tm</w:t>
            </w:r>
            <w:r>
              <w:rPr>
                <w:rFonts w:ascii="Times New Roman" w:hAnsi="Times New Roman" w:cs="Times New Roman"/>
                <w:lang w:val="az-Latn-AZ"/>
              </w:rPr>
              <w:t xml:space="preserve">) tipli </w:t>
            </w:r>
            <w:r w:rsidR="00414D6B">
              <w:rPr>
                <w:rFonts w:ascii="Times New Roman" w:hAnsi="Times New Roman" w:cs="Times New Roman"/>
                <w:lang w:val="az-Latn-AZ"/>
              </w:rPr>
              <w:t>üçlü birləşmələrin alınması və tədqiqi</w:t>
            </w:r>
            <w:r>
              <w:rPr>
                <w:rFonts w:ascii="Times New Roman" w:hAnsi="Times New Roman" w:cs="Times New Roman"/>
                <w:lang w:val="az-Latn-AZ"/>
              </w:rPr>
              <w:t>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prof.F.M.Sadıqov</w:t>
            </w:r>
          </w:p>
        </w:tc>
      </w:tr>
      <w:tr w:rsidR="000B3A60" w:rsidRPr="0043786B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>Həsənova Afaq Eldar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Üzvi 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“Fəal metilen qruplu nitril birləşmələri və aromatik aldehidlər əsasında yeni karbo və heterotsiklləşmə reaksiyaları”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dos.A.İ.İsmiyev</w:t>
            </w:r>
          </w:p>
        </w:tc>
      </w:tr>
      <w:tr w:rsidR="000B3A60" w:rsidRPr="00B10FF7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 xml:space="preserve">Mikayılova Nərminə Fərrux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Üzvi 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“Salisil aldehidi əsasında katalitik olefinləşmə reaksiyası”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 dos.Ü.F.Əsgərova</w:t>
            </w:r>
          </w:p>
        </w:tc>
      </w:tr>
      <w:tr w:rsidR="000B3A60" w:rsidRPr="000B3A60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9.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>Şahbazlı İbrahim Fazil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Üzvi 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002EEF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 w:eastAsia="ja-JP"/>
              </w:rPr>
            </w:pPr>
            <w:r>
              <w:rPr>
                <w:rFonts w:ascii="Times New Roman" w:hAnsi="Times New Roman" w:cs="Times New Roman"/>
                <w:lang w:val="az-Latn-AZ" w:eastAsia="ja-JP"/>
              </w:rPr>
              <w:t>“Benzilidenmalononitrillər əsasında əvəzlənmiş piridin törəmələrinin sintezi”.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C144B3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Dos.F.N.Nağıyev</w:t>
            </w:r>
          </w:p>
        </w:tc>
      </w:tr>
      <w:tr w:rsidR="000B3A60" w:rsidRPr="00811FCF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 xml:space="preserve">Hüseynova Ləman Rəfail   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Üzvi 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“TAP komplekslərinin sintezi və üzvi sintezdə tətbiqi”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akad.A.M.Məhərrəmov</w:t>
            </w:r>
          </w:p>
        </w:tc>
      </w:tr>
      <w:tr w:rsidR="000B3A60" w:rsidRPr="00595DB1" w:rsidTr="00DF22E6">
        <w:trPr>
          <w:trHeight w:val="8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>Əliyeva Günel Sənan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Üzvi 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“Nanoölçülü metal-oksidlərinin alınması və stirolun dehidrogenləşmə prosesində onların katalitik effektliyinin öyrənilməsi”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A73CE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prof.Ü.Ə.Həsənova</w:t>
            </w:r>
          </w:p>
        </w:tc>
      </w:tr>
      <w:tr w:rsidR="000B3A60" w:rsidRPr="00E97BD5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12.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>Dövlətov Araz Həmidulla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Üzvi 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“Tetraflüor tereftal aldehidi əsasında bisdixlordiazadienlərin sintezi”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A73CE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prof.N.M.Şıxaliyev</w:t>
            </w:r>
          </w:p>
        </w:tc>
      </w:tr>
      <w:tr w:rsidR="000B3A60" w:rsidRPr="00E255C8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>Əliyeva Sevinc Məzahir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Təbii və fiziol. fəal mad.kimy.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“Yeni fosfor və azot saxlayan üzvi birləşmələrin sintezi və təbabətdə tətbiqi”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prof.V.M.İsmayılov</w:t>
            </w:r>
          </w:p>
        </w:tc>
      </w:tr>
      <w:tr w:rsidR="000B3A60" w:rsidRPr="00E255C8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 xml:space="preserve">Xankişiyeva Turan Rauf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Təbii və fiziol. fəal mad.kimy.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“β-diketonlar əsasında hidrozonların sintezi və onların çevrilmələri”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prof.M.M.Qurbanova</w:t>
            </w:r>
          </w:p>
        </w:tc>
      </w:tr>
      <w:tr w:rsidR="000B3A60" w:rsidRPr="009418AC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 xml:space="preserve">Şükürlü Nəcabət Asif         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Fiziki 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9418AC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“Bir sıra təbii seolitlərin NH</w:t>
            </w:r>
            <w:r>
              <w:rPr>
                <w:rFonts w:ascii="Times New Roman" w:hAnsi="Times New Roman" w:cs="Times New Roman"/>
                <w:vertAlign w:val="subscript"/>
                <w:lang w:val="az-Latn-AZ"/>
              </w:rPr>
              <w:t>4</w:t>
            </w:r>
            <w:r>
              <w:rPr>
                <w:rFonts w:ascii="Times New Roman" w:hAnsi="Times New Roman" w:cs="Times New Roman"/>
                <w:lang w:val="az-Latn-AZ"/>
              </w:rPr>
              <w:t>-formalarının termiki davamlılığının tədqiqi”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prof.C.İ.Mirzai</w:t>
            </w:r>
          </w:p>
        </w:tc>
      </w:tr>
      <w:tr w:rsidR="000B3A60" w:rsidRPr="00482E4E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 xml:space="preserve">Qurbanova Fidan Telman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Fiziki 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“Zn-La nanohisəcikli bimetallik katalizatorların sintezi ,onların fiziki-kimyəvi və katalitik xassələrinin tədqiqi”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prof.S.E.Məmmədov</w:t>
            </w:r>
          </w:p>
        </w:tc>
      </w:tr>
      <w:tr w:rsidR="000B3A60" w:rsidRPr="00A13FCE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A2 Times AzCyr" w:hAnsi="A2 Times AzCyr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 xml:space="preserve">Mehralıyeva  Nəzrin Rəsul                                                             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Elektrokimya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“Nematik maye kristallları elektrik və dielektrik xassələrinə bəzi kiçik bərk zərrəciklərin təsiri”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prof.S.M.Hacıyev</w:t>
            </w:r>
          </w:p>
        </w:tc>
      </w:tr>
      <w:tr w:rsidR="000B3A60" w:rsidRPr="006F4193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en-US"/>
              </w:rPr>
            </w:pPr>
            <w:r w:rsidRPr="00B37503">
              <w:rPr>
                <w:rFonts w:ascii="Times New Roman" w:hAnsi="Times New Roman"/>
                <w:lang w:val="az-Latn-AZ"/>
              </w:rPr>
              <w:t>Əlizadə Rafiz Aqşin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Elektrokimya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“Cu-Sb-Se sisteminin e.h.q üsulu ilə tədqiqi”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dos.Y.İ.Cəfərov</w:t>
            </w:r>
          </w:p>
        </w:tc>
      </w:tr>
      <w:tr w:rsidR="000B3A60" w:rsidRPr="0083180C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en-US"/>
              </w:rPr>
            </w:pPr>
            <w:r w:rsidRPr="00B37503">
              <w:rPr>
                <w:rFonts w:ascii="Times New Roman" w:hAnsi="Times New Roman"/>
                <w:lang w:val="az-Latn-AZ"/>
              </w:rPr>
              <w:t>Əmirova Şəlalə Ramiz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Kimyəvi kinetika və kataliz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“Bimetallik In-La-ZSM5 katalizatorun iştirakında etilbenzolun metanolla alkilləşməsi reaksiyasının kinetikası”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prof.S.C.Məmmədov</w:t>
            </w:r>
          </w:p>
        </w:tc>
      </w:tr>
      <w:tr w:rsidR="000B3A60" w:rsidRPr="00C72151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en-US"/>
              </w:rPr>
            </w:pPr>
            <w:r w:rsidRPr="00B37503">
              <w:rPr>
                <w:rFonts w:ascii="Times New Roman" w:hAnsi="Times New Roman"/>
                <w:lang w:val="az-Latn-AZ"/>
              </w:rPr>
              <w:t xml:space="preserve">Səmədova Kəmalə Alim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Kimyəvi kinetika və kataliz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“Dəmirporfirintərkibli biomimetrik katalizatorların aktuallığı və sintezi”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akad.T.M.Nağıyev</w:t>
            </w:r>
          </w:p>
        </w:tc>
      </w:tr>
      <w:tr w:rsidR="000B3A60" w:rsidRPr="008107FE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en-US"/>
              </w:rPr>
            </w:pPr>
            <w:r w:rsidRPr="00B37503">
              <w:rPr>
                <w:rFonts w:ascii="Times New Roman" w:hAnsi="Times New Roman"/>
                <w:lang w:val="az-Latn-AZ"/>
              </w:rPr>
              <w:t xml:space="preserve">Mahmudova Nurcahan Fazil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Kolloid 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60FD6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“Bentonidin kollodial-kimyəvi xassələrinin öyrənilməsi və onun model məhlullarında Cu</w:t>
            </w:r>
            <w:r>
              <w:rPr>
                <w:rFonts w:ascii="Times New Roman" w:hAnsi="Times New Roman" w:cs="Times New Roman"/>
                <w:vertAlign w:val="superscript"/>
                <w:lang w:val="az-Latn-AZ"/>
              </w:rPr>
              <w:t>+2</w:t>
            </w:r>
            <w:r>
              <w:rPr>
                <w:rFonts w:ascii="Times New Roman" w:hAnsi="Times New Roman" w:cs="Times New Roman"/>
                <w:lang w:val="az-Latn-AZ"/>
              </w:rPr>
              <w:t>,Zn</w:t>
            </w:r>
            <w:r>
              <w:rPr>
                <w:rFonts w:ascii="Times New Roman" w:hAnsi="Times New Roman" w:cs="Times New Roman"/>
                <w:vertAlign w:val="superscript"/>
                <w:lang w:val="az-Latn-AZ"/>
              </w:rPr>
              <w:t>+2</w:t>
            </w:r>
            <w:r>
              <w:rPr>
                <w:rFonts w:ascii="Times New Roman" w:hAnsi="Times New Roman" w:cs="Times New Roman"/>
                <w:lang w:val="az-Latn-AZ"/>
              </w:rPr>
              <w:t xml:space="preserve"> ionlarının çıxarılmasında istifadəsi”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prof.Ə.İ.Yaqubov</w:t>
            </w:r>
          </w:p>
        </w:tc>
      </w:tr>
      <w:tr w:rsidR="000B3A60" w:rsidRPr="001C5BBF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>Hüseynova  Sevda Elxan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Kolloid 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FC0312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“La-Mo nanohissəcikli seolit katalizatorun sintezi və onun fiziki-kimyəvi və katalitik xassələrinin tədqiqi”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dos.K.N.Orucova</w:t>
            </w:r>
          </w:p>
        </w:tc>
      </w:tr>
      <w:tr w:rsidR="000B3A60" w:rsidRPr="00EB4285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en-US"/>
              </w:rPr>
            </w:pPr>
            <w:r w:rsidRPr="00B37503">
              <w:rPr>
                <w:rFonts w:ascii="Times New Roman" w:hAnsi="Times New Roman"/>
                <w:lang w:val="az-Latn-AZ"/>
              </w:rPr>
              <w:t>Rəhimli Nərgiz Təhmasib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Analitik 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“Bəzi nadir torpaq elementlərinin üzvi sorbentlərlə sorbsiya üsularının öyrənilməsi”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dos.R. .Abdullayev</w:t>
            </w:r>
          </w:p>
        </w:tc>
      </w:tr>
      <w:tr w:rsidR="000B3A60" w:rsidRPr="00047C59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>Əhmədova  Könül Dadaş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Analitik 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“Malein anhidridi və stirol əsasında sintez edilmiş sorbentlərlə Fe(III) sorbsiyasının öyrənilməsi”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prof.X.C.Nağıyev</w:t>
            </w:r>
          </w:p>
        </w:tc>
      </w:tr>
      <w:tr w:rsidR="000B3A60" w:rsidRPr="000F09F1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25.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>Əliyeva Aynur  Nizami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Analitik kimya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“Ni(II) –nin sorbsion fotometrik tədqiqat metodlarının işlənilməsi”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prof.F.M.Çıraqov</w:t>
            </w:r>
          </w:p>
        </w:tc>
      </w:tr>
      <w:tr w:rsidR="000B3A60" w:rsidRPr="008463BC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 xml:space="preserve">Qafarzadə Mirağa Mirzaid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Kimyəvi ekspertiza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“Sintetik sorbentlər vasitəsilə qurğuşun (II) ionunun mürəkkəb obyektlərdə qatılaşdırma metodikasının işlənməsi”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dos.Ə. .Babayev</w:t>
            </w:r>
          </w:p>
        </w:tc>
      </w:tr>
      <w:tr w:rsidR="000B3A60" w:rsidRPr="00DD77F7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>Abbasov Rusif  Əkrəm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Kimyəvi ekspertiza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“Təbii obyektlərdə bəzi keçid metallarının təyini metodlarının işlənməsi”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dos.G.R.Muğalova</w:t>
            </w:r>
          </w:p>
        </w:tc>
      </w:tr>
      <w:tr w:rsidR="000B3A60" w:rsidRPr="005C600C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en-US"/>
              </w:rPr>
            </w:pPr>
            <w:r w:rsidRPr="00B37503">
              <w:rPr>
                <w:rFonts w:ascii="Times New Roman" w:hAnsi="Times New Roman"/>
                <w:lang w:val="az-Latn-AZ"/>
              </w:rPr>
              <w:t xml:space="preserve"> Balakişiyeva Günay Balakişi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YMB kimyası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“Trietanolaminlə tikilmiş malein anhidridi-stirol-okten-1 üçlü birgə polimerin sorbsiya xassələrinin tədqiqi”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prof.E.O.Əkbərov</w:t>
            </w:r>
          </w:p>
        </w:tc>
      </w:tr>
      <w:tr w:rsidR="000B3A60" w:rsidRPr="007E01F1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29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 xml:space="preserve"> Məmmədova Günel Arif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YMB kimyası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“Butil kauçukunun oksidləşmə destruksiyası və xlorfosforlaşma reaksiyası”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prof.A.Ə.Əzizov</w:t>
            </w:r>
          </w:p>
        </w:tc>
      </w:tr>
      <w:tr w:rsidR="000B3A60" w:rsidRPr="008E4DE3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30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 xml:space="preserve"> Əliyev Əlibala Rasim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Kompoz.materialları kimyası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“Suyun desolinizasiyası üçün polimer nanokompozit materialların sintezi və tədqiqi”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prof.E.O.Əkbərov</w:t>
            </w:r>
          </w:p>
        </w:tc>
      </w:tr>
      <w:tr w:rsidR="000B3A60" w:rsidRPr="003F3ADE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 xml:space="preserve">Məmmədov Əli Xanlar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Kompoz.materialları kimyası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A73CE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“Fenilhidrazinlə modifikasiya olunmuş fosfortərkibli polimerin sorbsiya xassələrinin tədqiqi”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prof.R.M.Alosmanov</w:t>
            </w:r>
          </w:p>
        </w:tc>
      </w:tr>
      <w:tr w:rsidR="000B3A60" w:rsidRPr="00174574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color w:val="000000"/>
                <w:lang w:val="az-Latn-AZ"/>
              </w:rPr>
              <w:t>İsmayılova Pərvin İsmayıl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Kompoz.materialları kimyası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“Qliserinlə tikilmiş malein anhidridi-stirol-okten-1 üçlü birgə polimerin sorbsiya xassələrinin tədqiqi”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prof.O.H.Əkbərov</w:t>
            </w:r>
          </w:p>
        </w:tc>
      </w:tr>
      <w:tr w:rsidR="000B3A60" w:rsidRPr="00174574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 xml:space="preserve"> Sahratlı Şəhridar Xuddam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Nanomateriallar kimyası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“Oliqomer diazakram efiri matrisində Co və Ni nanohissəciklərinin alınması”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dos.E.Ə.Abdullayeva</w:t>
            </w:r>
          </w:p>
        </w:tc>
      </w:tr>
      <w:tr w:rsidR="000B3A60" w:rsidRPr="00414D6B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 xml:space="preserve">Əkbərli Məsumə Avtandil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Nanomateriallar kimyası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“Bəzi polimer əsaslı tullantılardan alınmış matrislərdə CdS və CuS nanohissəciklərinin sintezi”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k.ü.f.d.E.Y.Məlikov</w:t>
            </w:r>
          </w:p>
        </w:tc>
      </w:tr>
      <w:tr w:rsidR="000B3A60" w:rsidRPr="007D5D12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>Hüseynova Sevinc Pünhan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Kimy.tədrisi metod.və metod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“Sinergetik anlayışların kimyanın tədrisinə tədqiqi”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prof.Ə.T.Əzizov</w:t>
            </w:r>
          </w:p>
        </w:tc>
      </w:tr>
      <w:tr w:rsidR="000B3A60" w:rsidRPr="002C0D09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 xml:space="preserve">Əliyeva Səbinə Vilayət        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Kimy.tədrisi metod.və metod.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“Akmeoloji tədqiqatlardan kimyanın tədrisində istifadə edilməsi”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dos.K.N.Haqverdiyev</w:t>
            </w:r>
          </w:p>
        </w:tc>
      </w:tr>
      <w:tr w:rsidR="000B3A60" w:rsidRPr="006B29D5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  <w:r w:rsidRPr="001936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color w:val="000000"/>
                <w:lang w:val="az-Latn-AZ"/>
              </w:rPr>
              <w:t xml:space="preserve">Abdurahmanlı Salatın Qabil 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 w:rsidRPr="00401B0C">
              <w:rPr>
                <w:rFonts w:ascii="Times New Roman" w:hAnsi="Times New Roman"/>
                <w:lang w:val="az-Latn-AZ"/>
              </w:rPr>
              <w:t xml:space="preserve">Neft kimyası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“p-krezol əsasında polifunksional birləşmələrin sintezi və tədqiqi”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prof.İ.Q.Məmmədov</w:t>
            </w:r>
          </w:p>
        </w:tc>
      </w:tr>
      <w:tr w:rsidR="000B3A60" w:rsidRPr="00253610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38.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color w:val="000000"/>
                <w:lang w:val="az-Latn-AZ"/>
              </w:rPr>
              <w:t>Cəfərzadə Sevinc Xanoğlan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401B0C" w:rsidRDefault="000B3A60" w:rsidP="00DF22E6">
            <w:pPr>
              <w:spacing w:line="360" w:lineRule="auto"/>
              <w:rPr>
                <w:rFonts w:ascii="Times New Roman" w:hAnsi="Times New Roman"/>
                <w:lang w:val="az-Latn-AZ"/>
              </w:rPr>
            </w:pPr>
            <w:r w:rsidRPr="00401B0C">
              <w:rPr>
                <w:rFonts w:ascii="Times New Roman" w:hAnsi="Times New Roman"/>
                <w:lang w:val="az-Latn-AZ"/>
              </w:rPr>
              <w:t xml:space="preserve">Neft kimyası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“Aromatik  aldehidlər əsasında  bəzi azometin və metal kompleks törəmələrin sintezi və tədqiqi”.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akad.V.M.Fərzəliyev</w:t>
            </w:r>
          </w:p>
        </w:tc>
      </w:tr>
      <w:tr w:rsidR="000B3A60" w:rsidRPr="006824EC" w:rsidTr="00DF22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93627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39.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B37503" w:rsidRDefault="000B3A60" w:rsidP="00DF22E6">
            <w:pPr>
              <w:rPr>
                <w:rFonts w:ascii="Times New Roman" w:hAnsi="Times New Roman" w:cs="Times New Roman"/>
                <w:lang w:val="az-Latn-AZ"/>
              </w:rPr>
            </w:pPr>
            <w:r w:rsidRPr="00B37503">
              <w:rPr>
                <w:rFonts w:ascii="Times New Roman" w:hAnsi="Times New Roman"/>
                <w:lang w:val="az-Latn-AZ"/>
              </w:rPr>
              <w:t xml:space="preserve">Aydınova Şəbnəm Yabil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401B0C" w:rsidRDefault="000B3A60" w:rsidP="00DF22E6">
            <w:pPr>
              <w:spacing w:line="360" w:lineRule="auto"/>
              <w:rPr>
                <w:rFonts w:ascii="Times New Roman" w:hAnsi="Times New Roman"/>
                <w:lang w:val="az-Latn-AZ"/>
              </w:rPr>
            </w:pPr>
            <w:r w:rsidRPr="00401B0C">
              <w:rPr>
                <w:rFonts w:ascii="Times New Roman" w:hAnsi="Times New Roman"/>
                <w:lang w:val="az-Latn-AZ"/>
              </w:rPr>
              <w:t xml:space="preserve">Neft kimyası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“Funksional əvəzli fenol sıra birləşmələrin sadə efirləri əsasında bioloji aktiv maddələrin sintezi və tədqiqi”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dos.G.M .Həsənova</w:t>
            </w:r>
          </w:p>
        </w:tc>
      </w:tr>
    </w:tbl>
    <w:p w:rsidR="000B3A60" w:rsidRDefault="000B3A60" w:rsidP="000B3A60">
      <w:pPr>
        <w:spacing w:line="360" w:lineRule="auto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                                                                           </w:t>
      </w:r>
    </w:p>
    <w:p w:rsidR="00C91E0A" w:rsidRPr="000B3A60" w:rsidRDefault="000B3A60" w:rsidP="00B54514">
      <w:pPr>
        <w:spacing w:line="360" w:lineRule="auto"/>
        <w:rPr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Pr="002A6D59">
        <w:rPr>
          <w:rFonts w:ascii="Times New Roman" w:hAnsi="Times New Roman"/>
          <w:b/>
          <w:sz w:val="24"/>
          <w:szCs w:val="24"/>
          <w:lang w:val="az-Latn-AZ"/>
        </w:rPr>
        <w:t>Kimya  fakültəsinin dekanı:                   prof.A.Ə.Əzizov</w:t>
      </w:r>
    </w:p>
    <w:sectPr w:rsidR="00C91E0A" w:rsidRPr="000B3A60" w:rsidSect="000B3A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3 Times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2 Times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B3A60"/>
    <w:rsid w:val="000B3A60"/>
    <w:rsid w:val="00233B58"/>
    <w:rsid w:val="00414D6B"/>
    <w:rsid w:val="0053650D"/>
    <w:rsid w:val="0087549E"/>
    <w:rsid w:val="00B37503"/>
    <w:rsid w:val="00B475FA"/>
    <w:rsid w:val="00B54514"/>
    <w:rsid w:val="00C144B3"/>
    <w:rsid w:val="00C8719F"/>
    <w:rsid w:val="00CC582B"/>
    <w:rsid w:val="00E8533B"/>
    <w:rsid w:val="00FF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60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60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60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60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CHANGE_ME1</cp:lastModifiedBy>
  <cp:revision>8</cp:revision>
  <dcterms:created xsi:type="dcterms:W3CDTF">2018-02-12T06:42:00Z</dcterms:created>
  <dcterms:modified xsi:type="dcterms:W3CDTF">2019-02-19T06:43:00Z</dcterms:modified>
</cp:coreProperties>
</file>